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E96" w:rsidRPr="00877A4F" w:rsidRDefault="00A46E96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877A4F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-263938</wp:posOffset>
            </wp:positionV>
            <wp:extent cx="2285040" cy="552893"/>
            <wp:effectExtent l="19050" t="0" r="3175" b="0"/>
            <wp:wrapSquare wrapText="bothSides"/>
            <wp:docPr id="3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E96" w:rsidRPr="00877A4F" w:rsidRDefault="00BC1634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</w:rPr>
        <w:pict w14:anchorId="4D6C3D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5.2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877A4F" w:rsidRDefault="00A46BBE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877A4F">
        <w:rPr>
          <w:rFonts w:ascii="Sylfaen" w:hAnsi="Sylfaen" w:cs="Sylfaen"/>
          <w:b/>
          <w:sz w:val="32"/>
          <w:szCs w:val="32"/>
        </w:rPr>
        <w:t>ბენეფიციარის</w:t>
      </w:r>
      <w:r w:rsidRPr="00877A4F">
        <w:rPr>
          <w:b/>
          <w:sz w:val="32"/>
          <w:szCs w:val="32"/>
        </w:rPr>
        <w:t xml:space="preserve">  </w:t>
      </w:r>
      <w:r w:rsidRPr="00877A4F">
        <w:rPr>
          <w:rFonts w:ascii="Sylfaen" w:hAnsi="Sylfaen" w:cs="Sylfaen"/>
          <w:b/>
          <w:sz w:val="32"/>
          <w:szCs w:val="32"/>
        </w:rPr>
        <w:t>თავშესაფრიდან</w:t>
      </w:r>
      <w:r w:rsidRPr="00877A4F">
        <w:rPr>
          <w:b/>
          <w:sz w:val="32"/>
          <w:szCs w:val="32"/>
        </w:rPr>
        <w:t xml:space="preserve"> </w:t>
      </w:r>
      <w:r w:rsidRPr="00877A4F">
        <w:rPr>
          <w:rFonts w:ascii="Sylfaen" w:hAnsi="Sylfaen" w:cs="Sylfaen"/>
          <w:b/>
          <w:sz w:val="32"/>
          <w:szCs w:val="32"/>
        </w:rPr>
        <w:t>ამორიცხვის</w:t>
      </w:r>
      <w:r w:rsidRPr="00877A4F">
        <w:rPr>
          <w:b/>
          <w:sz w:val="32"/>
          <w:szCs w:val="32"/>
        </w:rPr>
        <w:t xml:space="preserve"> </w:t>
      </w:r>
      <w:r w:rsidRPr="00877A4F">
        <w:rPr>
          <w:rFonts w:ascii="Sylfaen" w:hAnsi="Sylfaen" w:cs="Sylfaen"/>
          <w:b/>
          <w:sz w:val="32"/>
          <w:szCs w:val="32"/>
        </w:rPr>
        <w:t>შემდგომ</w:t>
      </w:r>
      <w:r w:rsidRPr="00877A4F">
        <w:rPr>
          <w:b/>
          <w:sz w:val="32"/>
          <w:szCs w:val="32"/>
        </w:rPr>
        <w:t xml:space="preserve"> </w:t>
      </w:r>
      <w:r w:rsidRPr="00877A4F">
        <w:rPr>
          <w:rFonts w:ascii="Sylfaen" w:hAnsi="Sylfaen" w:cs="Sylfaen"/>
          <w:b/>
          <w:sz w:val="32"/>
          <w:szCs w:val="32"/>
        </w:rPr>
        <w:t>მონიტორინგის</w:t>
      </w:r>
      <w:r w:rsidRPr="00877A4F">
        <w:rPr>
          <w:b/>
          <w:sz w:val="32"/>
          <w:szCs w:val="32"/>
        </w:rPr>
        <w:t xml:space="preserve"> </w:t>
      </w:r>
      <w:r w:rsidRPr="00877A4F">
        <w:rPr>
          <w:rFonts w:ascii="Sylfaen" w:hAnsi="Sylfaen" w:cs="Sylfaen"/>
          <w:b/>
          <w:sz w:val="32"/>
          <w:szCs w:val="32"/>
        </w:rPr>
        <w:t>ფორმა</w:t>
      </w:r>
    </w:p>
    <w:p w:rsidR="003C393F" w:rsidRPr="00374B50" w:rsidRDefault="003C393F" w:rsidP="00CC5A8A">
      <w:pPr>
        <w:spacing w:after="0"/>
        <w:rPr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216"/>
        <w:tblW w:w="0" w:type="auto"/>
        <w:tblLook w:val="04A0" w:firstRow="1" w:lastRow="0" w:firstColumn="1" w:lastColumn="0" w:noHBand="0" w:noVBand="1"/>
      </w:tblPr>
      <w:tblGrid>
        <w:gridCol w:w="4361"/>
        <w:gridCol w:w="5386"/>
        <w:gridCol w:w="4869"/>
      </w:tblGrid>
      <w:tr w:rsidR="00877A4F" w:rsidRPr="00877A4F" w:rsidTr="00D31264">
        <w:trPr>
          <w:trHeight w:val="416"/>
        </w:trPr>
        <w:tc>
          <w:tcPr>
            <w:tcW w:w="4361" w:type="dxa"/>
            <w:shd w:val="clear" w:color="auto" w:fill="DBE5F1" w:themeFill="accent1" w:themeFillTint="33"/>
          </w:tcPr>
          <w:p w:rsidR="0095018F" w:rsidRPr="00877A4F" w:rsidRDefault="0095018F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</w:tc>
        <w:tc>
          <w:tcPr>
            <w:tcW w:w="5386" w:type="dxa"/>
            <w:shd w:val="clear" w:color="auto" w:fill="DBE5F1" w:themeFill="accent1" w:themeFillTint="33"/>
          </w:tcPr>
          <w:p w:rsidR="0095018F" w:rsidRPr="00877A4F" w:rsidRDefault="0095018F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თავშესაფრის დასახელება:</w:t>
            </w:r>
          </w:p>
        </w:tc>
        <w:tc>
          <w:tcPr>
            <w:tcW w:w="4869" w:type="dxa"/>
            <w:shd w:val="clear" w:color="auto" w:fill="DBE5F1" w:themeFill="accent1" w:themeFillTint="33"/>
          </w:tcPr>
          <w:p w:rsidR="0095018F" w:rsidRPr="00877A4F" w:rsidRDefault="0095018F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თავშესაფარში ყოფნის პერიოდი:</w:t>
            </w:r>
          </w:p>
        </w:tc>
      </w:tr>
      <w:tr w:rsidR="00877A4F" w:rsidRPr="00877A4F" w:rsidTr="00D31264">
        <w:trPr>
          <w:trHeight w:val="553"/>
        </w:trPr>
        <w:tc>
          <w:tcPr>
            <w:tcW w:w="4361" w:type="dxa"/>
          </w:tcPr>
          <w:p w:rsidR="00D31264" w:rsidRPr="00877A4F" w:rsidRDefault="00D31264" w:rsidP="00D31264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386" w:type="dxa"/>
          </w:tcPr>
          <w:p w:rsidR="00D31264" w:rsidRPr="00877A4F" w:rsidRDefault="00D31264" w:rsidP="00D31264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69" w:type="dxa"/>
          </w:tcPr>
          <w:p w:rsidR="00D31264" w:rsidRPr="00877A4F" w:rsidRDefault="00D31264" w:rsidP="00D3126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77A4F" w:rsidRPr="00877A4F" w:rsidTr="00D31264">
        <w:trPr>
          <w:trHeight w:val="794"/>
        </w:trPr>
        <w:tc>
          <w:tcPr>
            <w:tcW w:w="4361" w:type="dxa"/>
          </w:tcPr>
          <w:p w:rsidR="0095018F" w:rsidRPr="00877A4F" w:rsidRDefault="0095018F" w:rsidP="00D3126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 xml:space="preserve">დამოკიდებული პირები, </w:t>
            </w:r>
          </w:p>
          <w:p w:rsidR="0095018F" w:rsidRPr="00877A4F" w:rsidRDefault="0095018F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რომლებიც სარგებლობდნენ თავშესაფრით</w:t>
            </w:r>
            <w:r w:rsidR="00842D94"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="00842D94" w:rsidRPr="00877A4F">
              <w:rPr>
                <w:rFonts w:ascii="Sylfaen" w:hAnsi="Sylfaen"/>
                <w:i/>
                <w:lang w:val="ka-GE"/>
              </w:rPr>
              <w:t>(სახელი, გვარი, ასაკი)</w:t>
            </w:r>
            <w:r w:rsidRPr="00877A4F">
              <w:rPr>
                <w:rFonts w:ascii="Sylfaen" w:hAnsi="Sylfaen"/>
                <w:b/>
                <w:lang w:val="ka-GE"/>
              </w:rPr>
              <w:t>:</w:t>
            </w:r>
            <w:r w:rsidRPr="00877A4F">
              <w:rPr>
                <w:rFonts w:ascii="Sylfaen" w:hAnsi="Sylfaen"/>
                <w:lang w:val="ka-GE"/>
              </w:rPr>
              <w:t xml:space="preserve">  </w:t>
            </w:r>
          </w:p>
          <w:p w:rsidR="0095018F" w:rsidRPr="00877A4F" w:rsidRDefault="0095018F" w:rsidP="00D3126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  <w:p w:rsidR="0095018F" w:rsidRPr="00877A4F" w:rsidRDefault="0095018F" w:rsidP="00D3126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  <w:p w:rsidR="0095018F" w:rsidRPr="00877A4F" w:rsidRDefault="0095018F" w:rsidP="00D3126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</w:tc>
        <w:tc>
          <w:tcPr>
            <w:tcW w:w="5386" w:type="dxa"/>
          </w:tcPr>
          <w:p w:rsidR="0095018F" w:rsidRPr="00877A4F" w:rsidRDefault="0095018F" w:rsidP="00D3126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 xml:space="preserve"> თავშესაფარში მიღების საფუძველი:</w:t>
            </w:r>
          </w:p>
          <w:p w:rsidR="0095018F" w:rsidRPr="00877A4F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 w:cs="Sylfaen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ადამიანით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ვაჭრობის</w:t>
            </w:r>
            <w:r w:rsidR="0095018F" w:rsidRPr="00877A4F">
              <w:t xml:space="preserve"> (</w:t>
            </w:r>
            <w:r w:rsidR="0095018F" w:rsidRPr="00877A4F">
              <w:rPr>
                <w:rFonts w:ascii="Sylfaen" w:hAnsi="Sylfaen" w:cs="Sylfaen"/>
              </w:rPr>
              <w:t>ტრეფიკინგის</w:t>
            </w:r>
            <w:r w:rsidR="0095018F" w:rsidRPr="00877A4F">
              <w:t>)</w:t>
            </w:r>
          </w:p>
          <w:p w:rsidR="0095018F" w:rsidRPr="00877A4F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ქალთა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მიმართ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ძალადობის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ან</w:t>
            </w:r>
            <w:r w:rsidR="0095018F" w:rsidRPr="00877A4F">
              <w:t>/</w:t>
            </w:r>
            <w:r w:rsidR="0095018F" w:rsidRPr="00877A4F">
              <w:rPr>
                <w:rFonts w:ascii="Sylfaen" w:hAnsi="Sylfaen" w:cs="Sylfaen"/>
              </w:rPr>
              <w:t>და</w:t>
            </w:r>
            <w:r w:rsidR="0095018F" w:rsidRPr="00877A4F">
              <w:t xml:space="preserve"> </w:t>
            </w:r>
          </w:p>
          <w:p w:rsidR="0095018F" w:rsidRPr="00877A4F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ოჯახში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ძალადობის</w:t>
            </w:r>
          </w:p>
          <w:p w:rsidR="0095018F" w:rsidRPr="00877A4F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სექსუალური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ძალადობის</w:t>
            </w:r>
            <w:r w:rsidR="0095018F" w:rsidRPr="00877A4F">
              <w:t xml:space="preserve">  </w:t>
            </w:r>
          </w:p>
          <w:p w:rsidR="0095018F" w:rsidRDefault="0095018F" w:rsidP="00D31264">
            <w:pPr>
              <w:rPr>
                <w:rFonts w:ascii="Sylfaen" w:hAnsi="Sylfaen" w:cs="Sylfaen"/>
              </w:rPr>
            </w:pPr>
            <w:r w:rsidRPr="00877A4F">
              <w:rPr>
                <w:rFonts w:ascii="Sylfaen" w:hAnsi="Sylfaen" w:cs="Sylfaen"/>
              </w:rPr>
              <w:t>მსხვერპლი</w:t>
            </w:r>
            <w:r w:rsidRPr="00877A4F">
              <w:t>/</w:t>
            </w:r>
            <w:r w:rsidRPr="00877A4F">
              <w:rPr>
                <w:rFonts w:ascii="Sylfaen" w:hAnsi="Sylfaen" w:cs="Sylfaen"/>
              </w:rPr>
              <w:t>დაზარალებული</w:t>
            </w:r>
          </w:p>
          <w:p w:rsidR="00374B50" w:rsidRPr="00374B50" w:rsidRDefault="00374B50" w:rsidP="00D31264">
            <w:pPr>
              <w:rPr>
                <w:b/>
                <w:i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ს</w:t>
            </w:r>
            <w:r>
              <w:rPr>
                <w:rFonts w:ascii="Sylfaen" w:hAnsi="Sylfaen" w:cs="Sylfaen"/>
                <w:lang w:val="ka-GE"/>
              </w:rPr>
              <w:t xml:space="preserve">ხვა </w:t>
            </w:r>
            <w:r w:rsidRPr="00374B50">
              <w:rPr>
                <w:rFonts w:ascii="Sylfaen" w:hAnsi="Sylfaen" w:cs="Sylfaen"/>
                <w:i/>
                <w:lang w:val="ka-GE"/>
              </w:rPr>
              <w:t>(მიუთითეთ):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</w:p>
        </w:tc>
        <w:tc>
          <w:tcPr>
            <w:tcW w:w="4869" w:type="dxa"/>
          </w:tcPr>
          <w:p w:rsidR="0095018F" w:rsidRPr="00877A4F" w:rsidRDefault="0095018F" w:rsidP="00D3126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თავშესაფრიდან ამორიცხვის საფუძველი:</w:t>
            </w:r>
          </w:p>
          <w:p w:rsidR="0095018F" w:rsidRPr="00877A4F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 w:cs="Sylfaen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ხელშეკრულების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ვადის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გასვლა</w:t>
            </w:r>
            <w:r w:rsidR="0095018F" w:rsidRPr="00877A4F">
              <w:t>;</w:t>
            </w:r>
          </w:p>
          <w:p w:rsidR="0095018F" w:rsidRPr="00877A4F" w:rsidRDefault="00F01D39" w:rsidP="00D3126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ბენეფიციარის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პირადი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განცხადება</w:t>
            </w:r>
            <w:r w:rsidR="0095018F" w:rsidRPr="00877A4F">
              <w:t>;</w:t>
            </w:r>
          </w:p>
          <w:p w:rsidR="0095018F" w:rsidRPr="00877A4F" w:rsidRDefault="00F01D39" w:rsidP="00D3126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დისციპლინური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პასუხისმგებლობის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ზომის</w:t>
            </w:r>
            <w:r w:rsidR="0095018F" w:rsidRPr="00877A4F">
              <w:t xml:space="preserve"> – „</w:t>
            </w:r>
            <w:r w:rsidR="0095018F" w:rsidRPr="00877A4F">
              <w:rPr>
                <w:rFonts w:ascii="Sylfaen" w:hAnsi="Sylfaen" w:cs="Sylfaen"/>
              </w:rPr>
              <w:t>თავშესაფრის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მომსახურებიდან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ამორიცხვა</w:t>
            </w:r>
            <w:r w:rsidR="0095018F" w:rsidRPr="00877A4F">
              <w:t xml:space="preserve">“ – </w:t>
            </w:r>
            <w:r w:rsidR="0095018F" w:rsidRPr="00877A4F">
              <w:rPr>
                <w:rFonts w:ascii="Sylfaen" w:hAnsi="Sylfaen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შეფარდება</w:t>
            </w:r>
            <w:r w:rsidR="0095018F" w:rsidRPr="00877A4F">
              <w:t>;</w:t>
            </w:r>
          </w:p>
          <w:p w:rsidR="0095018F" w:rsidRPr="00877A4F" w:rsidRDefault="00F01D39" w:rsidP="00D3126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ბენეფიციარის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მიერ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არასაპატიო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მიზეზით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ზედიზედ</w:t>
            </w:r>
            <w:r w:rsidR="0095018F" w:rsidRPr="00877A4F">
              <w:t xml:space="preserve"> 10 </w:t>
            </w:r>
            <w:r w:rsidR="0095018F" w:rsidRPr="00877A4F">
              <w:rPr>
                <w:rFonts w:ascii="Sylfaen" w:hAnsi="Sylfaen" w:cs="Sylfaen"/>
              </w:rPr>
              <w:t>კალენდარულ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დღეზე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მეტი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ხნით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თავშესაფრის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დატოვება</w:t>
            </w:r>
            <w:r w:rsidR="0095018F" w:rsidRPr="00877A4F">
              <w:t>;</w:t>
            </w:r>
          </w:p>
          <w:p w:rsidR="0095018F" w:rsidRPr="00374B50" w:rsidRDefault="00F01D39" w:rsidP="00D3126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BC1634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95018F"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95018F" w:rsidRPr="00877A4F">
              <w:rPr>
                <w:rFonts w:ascii="Sylfaen" w:hAnsi="Sylfaen" w:cs="Sylfaen"/>
              </w:rPr>
              <w:t>კანონმდებლობით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გათვალისწინებული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სხვა</w:t>
            </w:r>
            <w:r w:rsidR="0095018F" w:rsidRPr="00877A4F">
              <w:t xml:space="preserve"> </w:t>
            </w:r>
            <w:r w:rsidR="0095018F" w:rsidRPr="00877A4F">
              <w:rPr>
                <w:rFonts w:ascii="Sylfaen" w:hAnsi="Sylfaen" w:cs="Sylfaen"/>
              </w:rPr>
              <w:t>შემთხვევა</w:t>
            </w:r>
            <w:r w:rsidR="00374B50">
              <w:rPr>
                <w:rFonts w:ascii="Sylfaen" w:hAnsi="Sylfaen"/>
                <w:lang w:val="ka-GE"/>
              </w:rPr>
              <w:t xml:space="preserve"> </w:t>
            </w:r>
            <w:r w:rsidR="00374B50" w:rsidRPr="00374B50">
              <w:rPr>
                <w:rFonts w:ascii="Sylfaen" w:hAnsi="Sylfaen"/>
                <w:i/>
                <w:lang w:val="ka-GE"/>
              </w:rPr>
              <w:t>(მიუთითეთ):</w:t>
            </w:r>
          </w:p>
        </w:tc>
      </w:tr>
      <w:tr w:rsidR="00374B50" w:rsidRPr="00877A4F" w:rsidTr="00374B50">
        <w:trPr>
          <w:trHeight w:val="621"/>
        </w:trPr>
        <w:tc>
          <w:tcPr>
            <w:tcW w:w="14616" w:type="dxa"/>
            <w:gridSpan w:val="3"/>
          </w:tcPr>
          <w:p w:rsidR="00374B50" w:rsidRPr="00877A4F" w:rsidRDefault="00374B50" w:rsidP="00D3126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საკონტაქტო ინფორმაცია:</w:t>
            </w:r>
          </w:p>
        </w:tc>
      </w:tr>
    </w:tbl>
    <w:p w:rsidR="00F246F8" w:rsidRPr="00877A4F" w:rsidRDefault="00F246F8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20250" w:rsidRPr="00877A4F" w:rsidRDefault="00113C82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</w:rPr>
      </w:pPr>
      <w:r w:rsidRPr="00877A4F">
        <w:rPr>
          <w:rFonts w:ascii="Sylfaen" w:hAnsi="Sylfaen"/>
          <w:b/>
          <w:sz w:val="24"/>
          <w:szCs w:val="24"/>
          <w:lang w:val="ka-GE"/>
        </w:rPr>
        <w:t>მსხვერპლის/დაზარალებულის მიერ თავშესაფრიდან ამორიცხვის შემდგომი მონიტორინგი (12 თვის განმავლობაში</w:t>
      </w:r>
      <w:r w:rsidRPr="00877A4F">
        <w:rPr>
          <w:rFonts w:ascii="Sylfaen" w:hAnsi="Sylfaen"/>
          <w:b/>
          <w:sz w:val="24"/>
          <w:szCs w:val="24"/>
        </w:rPr>
        <w:t>)</w:t>
      </w:r>
    </w:p>
    <w:p w:rsidR="00F246F8" w:rsidRPr="00877A4F" w:rsidRDefault="00F246F8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900" w:type="dxa"/>
        <w:tblLook w:val="04A0" w:firstRow="1" w:lastRow="0" w:firstColumn="1" w:lastColumn="0" w:noHBand="0" w:noVBand="1"/>
      </w:tblPr>
      <w:tblGrid>
        <w:gridCol w:w="3794"/>
        <w:gridCol w:w="11106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</w:rPr>
              <w:t>1 თვის შემდგომ</w:t>
            </w:r>
          </w:p>
        </w:tc>
        <w:tc>
          <w:tcPr>
            <w:tcW w:w="11106" w:type="dxa"/>
            <w:vMerge w:val="restart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106" w:type="dxa"/>
            <w:vMerge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="00883E52"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106" w:type="dxa"/>
            <w:vMerge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3</w:t>
            </w:r>
            <w:r w:rsidRPr="00877A4F">
              <w:rPr>
                <w:rFonts w:ascii="Sylfaen" w:eastAsia="Calibri" w:hAnsi="Sylfaen" w:cs="Sylfaen"/>
                <w:b/>
              </w:rPr>
              <w:t xml:space="preserve"> თვის შემდგომ</w:t>
            </w:r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6</w:t>
            </w:r>
            <w:r w:rsidRPr="00877A4F">
              <w:rPr>
                <w:rFonts w:ascii="Sylfaen" w:eastAsia="Calibri" w:hAnsi="Sylfaen" w:cs="Sylfaen"/>
                <w:b/>
              </w:rPr>
              <w:t xml:space="preserve"> თვის შემდგომ</w:t>
            </w:r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9</w:t>
            </w:r>
            <w:r w:rsidRPr="00877A4F">
              <w:rPr>
                <w:rFonts w:ascii="Sylfaen" w:eastAsia="Calibri" w:hAnsi="Sylfaen" w:cs="Sylfaen"/>
                <w:b/>
              </w:rPr>
              <w:t xml:space="preserve"> თვის შემდგომ</w:t>
            </w:r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10680"/>
      </w:tblGrid>
      <w:tr w:rsidR="00877A4F" w:rsidRPr="00877A4F" w:rsidTr="00FE5983">
        <w:trPr>
          <w:trHeight w:val="567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</w:rPr>
              <w:t>1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2</w:t>
            </w:r>
            <w:r w:rsidRPr="00877A4F">
              <w:rPr>
                <w:rFonts w:ascii="Sylfaen" w:eastAsia="Calibri" w:hAnsi="Sylfaen" w:cs="Sylfaen"/>
                <w:b/>
              </w:rPr>
              <w:t xml:space="preserve"> თვის შემდგომ</w:t>
            </w:r>
          </w:p>
        </w:tc>
        <w:tc>
          <w:tcPr>
            <w:tcW w:w="10680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936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680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936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680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3C393F" w:rsidRPr="00877A4F" w:rsidRDefault="003C393F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6"/>
      </w:tblGrid>
      <w:tr w:rsidR="00F246F8" w:rsidRPr="00877A4F" w:rsidTr="00F246F8">
        <w:tc>
          <w:tcPr>
            <w:tcW w:w="14616" w:type="dxa"/>
          </w:tcPr>
          <w:p w:rsidR="00F246F8" w:rsidRPr="00877A4F" w:rsidRDefault="00F246F8" w:rsidP="00CC5A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კომენტარი: </w:t>
            </w:r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F246F8" w:rsidRPr="00877A4F" w:rsidRDefault="00F246F8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3402"/>
        <w:gridCol w:w="3026"/>
      </w:tblGrid>
      <w:tr w:rsidR="00877A4F" w:rsidRPr="00877A4F" w:rsidTr="00AC5057">
        <w:trPr>
          <w:trHeight w:val="567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877A4F" w:rsidRDefault="00113C82" w:rsidP="00113C82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ka-GE"/>
              </w:rPr>
              <w:t>მონიტორინგზე</w:t>
            </w:r>
            <w:r w:rsidR="000B574F" w:rsidRPr="00877A4F">
              <w:rPr>
                <w:rFonts w:ascii="Sylfaen" w:hAnsi="Sylfaen" w:cs="Sylfaen"/>
                <w:b/>
                <w:bCs/>
                <w:lang w:val="ka-GE"/>
              </w:rPr>
              <w:t xml:space="preserve"> პასუხისმგებელი პირი: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877A4F" w:rsidRDefault="000B574F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877A4F" w:rsidRDefault="00D967E0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ka-GE"/>
              </w:rPr>
              <w:t>მონიტორინგის დასრულების</w:t>
            </w:r>
            <w:r w:rsidR="000B574F" w:rsidRPr="00877A4F">
              <w:rPr>
                <w:rFonts w:ascii="Sylfaen" w:hAnsi="Sylfaen" w:cs="Sylfaen"/>
                <w:b/>
                <w:bCs/>
                <w:lang w:val="ka-GE"/>
              </w:rPr>
              <w:t xml:space="preserve">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877A4F" w:rsidRDefault="000B574F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877A4F">
              <w:rPr>
                <w:b/>
                <w:bCs/>
                <w:lang w:val="ru-RU"/>
              </w:rPr>
              <w:t>:</w:t>
            </w:r>
          </w:p>
        </w:tc>
      </w:tr>
      <w:tr w:rsidR="000B574F" w:rsidRPr="00877A4F" w:rsidTr="000B574F">
        <w:trPr>
          <w:trHeight w:val="567"/>
        </w:trPr>
        <w:tc>
          <w:tcPr>
            <w:tcW w:w="2802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  <w:r w:rsidRPr="00877A4F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877A4F">
              <w:rPr>
                <w:bCs/>
                <w:lang w:val="ru-RU"/>
              </w:rPr>
              <w:t xml:space="preserve"> </w:t>
            </w:r>
            <w:r w:rsidRPr="00877A4F">
              <w:rPr>
                <w:rFonts w:ascii="Sylfaen" w:hAnsi="Sylfaen" w:cs="Sylfaen"/>
                <w:bCs/>
                <w:lang w:val="ru-RU"/>
              </w:rPr>
              <w:t>მუშაკი</w:t>
            </w:r>
          </w:p>
        </w:tc>
        <w:tc>
          <w:tcPr>
            <w:tcW w:w="5386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:rsidR="008D38C3" w:rsidRPr="00877A4F" w:rsidRDefault="008D38C3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877A4F" w:rsidSect="001C32FE">
      <w:pgSz w:w="15840" w:h="12240" w:orient="landscape"/>
      <w:pgMar w:top="851" w:right="720" w:bottom="70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634" w:rsidRDefault="00BC1634" w:rsidP="00FB7F39">
      <w:pPr>
        <w:spacing w:after="0" w:line="240" w:lineRule="auto"/>
      </w:pPr>
      <w:r>
        <w:separator/>
      </w:r>
    </w:p>
  </w:endnote>
  <w:endnote w:type="continuationSeparator" w:id="0">
    <w:p w:rsidR="00BC1634" w:rsidRDefault="00BC1634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634" w:rsidRDefault="00BC1634" w:rsidP="00FB7F39">
      <w:pPr>
        <w:spacing w:after="0" w:line="240" w:lineRule="auto"/>
      </w:pPr>
      <w:r>
        <w:separator/>
      </w:r>
    </w:p>
  </w:footnote>
  <w:footnote w:type="continuationSeparator" w:id="0">
    <w:p w:rsidR="00BC1634" w:rsidRDefault="00BC1634" w:rsidP="00FB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E57ADF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EA60A0B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B3BDB"/>
    <w:multiLevelType w:val="hybridMultilevel"/>
    <w:tmpl w:val="E2C05C5E"/>
    <w:lvl w:ilvl="0" w:tplc="434C47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338C8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B3CE3"/>
    <w:multiLevelType w:val="hybridMultilevel"/>
    <w:tmpl w:val="90940704"/>
    <w:lvl w:ilvl="0" w:tplc="BC626FF6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6686D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A0FEB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2"/>
  </w:num>
  <w:num w:numId="9">
    <w:abstractNumId w:val="13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5372"/>
    <w:rsid w:val="00021C5B"/>
    <w:rsid w:val="00036420"/>
    <w:rsid w:val="00076C32"/>
    <w:rsid w:val="000B574F"/>
    <w:rsid w:val="00113C82"/>
    <w:rsid w:val="0016648E"/>
    <w:rsid w:val="001A2DE0"/>
    <w:rsid w:val="001C32FE"/>
    <w:rsid w:val="00200739"/>
    <w:rsid w:val="00245179"/>
    <w:rsid w:val="00245C69"/>
    <w:rsid w:val="00280730"/>
    <w:rsid w:val="002B23E9"/>
    <w:rsid w:val="002D2DE9"/>
    <w:rsid w:val="002D7F5D"/>
    <w:rsid w:val="00321BB8"/>
    <w:rsid w:val="00331D05"/>
    <w:rsid w:val="00344286"/>
    <w:rsid w:val="003700E1"/>
    <w:rsid w:val="00374B50"/>
    <w:rsid w:val="003A1AFE"/>
    <w:rsid w:val="003A790C"/>
    <w:rsid w:val="003C393F"/>
    <w:rsid w:val="003C6C59"/>
    <w:rsid w:val="004259F1"/>
    <w:rsid w:val="004B0C34"/>
    <w:rsid w:val="004D4A48"/>
    <w:rsid w:val="00514981"/>
    <w:rsid w:val="00565097"/>
    <w:rsid w:val="00590108"/>
    <w:rsid w:val="005B1036"/>
    <w:rsid w:val="005C50D5"/>
    <w:rsid w:val="00671617"/>
    <w:rsid w:val="006C50FC"/>
    <w:rsid w:val="006D3E6F"/>
    <w:rsid w:val="007019FE"/>
    <w:rsid w:val="00742054"/>
    <w:rsid w:val="00786E38"/>
    <w:rsid w:val="00801DA4"/>
    <w:rsid w:val="00842D94"/>
    <w:rsid w:val="00877A4F"/>
    <w:rsid w:val="00883E52"/>
    <w:rsid w:val="008D38C3"/>
    <w:rsid w:val="008E6146"/>
    <w:rsid w:val="008E643B"/>
    <w:rsid w:val="008F6923"/>
    <w:rsid w:val="008F7655"/>
    <w:rsid w:val="0095018F"/>
    <w:rsid w:val="00987C2A"/>
    <w:rsid w:val="009E3E8E"/>
    <w:rsid w:val="009E7864"/>
    <w:rsid w:val="00A46BBE"/>
    <w:rsid w:val="00A46E96"/>
    <w:rsid w:val="00AB4BE3"/>
    <w:rsid w:val="00AC5057"/>
    <w:rsid w:val="00AD65E4"/>
    <w:rsid w:val="00AE0F66"/>
    <w:rsid w:val="00B3374F"/>
    <w:rsid w:val="00B50EDC"/>
    <w:rsid w:val="00B704D2"/>
    <w:rsid w:val="00BA2D37"/>
    <w:rsid w:val="00BC1634"/>
    <w:rsid w:val="00BE15EE"/>
    <w:rsid w:val="00BF5817"/>
    <w:rsid w:val="00C2343B"/>
    <w:rsid w:val="00C4578A"/>
    <w:rsid w:val="00C45B41"/>
    <w:rsid w:val="00CB37CD"/>
    <w:rsid w:val="00CC5A8A"/>
    <w:rsid w:val="00D20250"/>
    <w:rsid w:val="00D20B64"/>
    <w:rsid w:val="00D31264"/>
    <w:rsid w:val="00D967E0"/>
    <w:rsid w:val="00DF0AD5"/>
    <w:rsid w:val="00E033C2"/>
    <w:rsid w:val="00E35730"/>
    <w:rsid w:val="00E558DA"/>
    <w:rsid w:val="00E71228"/>
    <w:rsid w:val="00EB2C23"/>
    <w:rsid w:val="00F01D39"/>
    <w:rsid w:val="00F246F8"/>
    <w:rsid w:val="00F411DB"/>
    <w:rsid w:val="00F6666F"/>
    <w:rsid w:val="00F95ADE"/>
    <w:rsid w:val="00FB7F39"/>
    <w:rsid w:val="00FE5983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22936DAA-33BF-4A6B-BCB3-63731FE7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7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F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F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F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69</cp:revision>
  <dcterms:created xsi:type="dcterms:W3CDTF">2017-11-28T10:51:00Z</dcterms:created>
  <dcterms:modified xsi:type="dcterms:W3CDTF">2018-01-09T11:54:00Z</dcterms:modified>
</cp:coreProperties>
</file>